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0930" w14:textId="0EABA184" w:rsidR="00DF7224" w:rsidRDefault="00DF7224">
      <w:pPr>
        <w:rPr>
          <w:b/>
          <w:bCs/>
          <w:color w:val="FF0000"/>
          <w:sz w:val="44"/>
          <w:szCs w:val="44"/>
        </w:rPr>
      </w:pPr>
      <w:r w:rsidRPr="00DF7224">
        <w:rPr>
          <w:b/>
          <w:bCs/>
          <w:i/>
          <w:iCs/>
          <w:color w:val="FF0000"/>
          <w:sz w:val="44"/>
          <w:szCs w:val="44"/>
        </w:rPr>
        <w:t>План проведения предметной недели английского языка с 21.02.2022г по 26.02.2022г.</w:t>
      </w:r>
    </w:p>
    <w:p w14:paraId="695FFD39" w14:textId="2FD4DB26" w:rsidR="00DF7224" w:rsidRDefault="00DF7224">
      <w:pPr>
        <w:rPr>
          <w:b/>
          <w:bCs/>
          <w:color w:val="538135" w:themeColor="accent6" w:themeShade="BF"/>
          <w:sz w:val="44"/>
          <w:szCs w:val="44"/>
        </w:rPr>
      </w:pPr>
      <w:r w:rsidRPr="00DF7224">
        <w:rPr>
          <w:b/>
          <w:bCs/>
          <w:color w:val="538135" w:themeColor="accent6" w:themeShade="BF"/>
          <w:sz w:val="44"/>
          <w:szCs w:val="44"/>
        </w:rPr>
        <w:t xml:space="preserve">            «Английский – это интересно!»</w:t>
      </w:r>
    </w:p>
    <w:p w14:paraId="13E814CD" w14:textId="77777777" w:rsidR="0016436E" w:rsidRDefault="0016436E">
      <w:pPr>
        <w:rPr>
          <w:b/>
          <w:bCs/>
          <w:color w:val="538135" w:themeColor="accent6" w:themeShade="BF"/>
          <w:sz w:val="44"/>
          <w:szCs w:val="4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6731"/>
      </w:tblGrid>
      <w:tr w:rsidR="00DF7224" w14:paraId="2B7B8937" w14:textId="35B07E57" w:rsidTr="00DF722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69" w:type="dxa"/>
          </w:tcPr>
          <w:p w14:paraId="0AF0A13D" w14:textId="77777777" w:rsidR="00DF7224" w:rsidRPr="00445DA8" w:rsidRDefault="00DF7224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>Понедельник</w:t>
            </w:r>
          </w:p>
          <w:p w14:paraId="162F311B" w14:textId="4A7A4082" w:rsidR="00DF7224" w:rsidRPr="00445DA8" w:rsidRDefault="00DF7224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>21.02.2022 г</w:t>
            </w:r>
          </w:p>
        </w:tc>
        <w:tc>
          <w:tcPr>
            <w:tcW w:w="6731" w:type="dxa"/>
          </w:tcPr>
          <w:p w14:paraId="4EEBB210" w14:textId="4E1CBA1E" w:rsidR="00DF7224" w:rsidRPr="00445DA8" w:rsidRDefault="00DF7224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Открытие недели. </w:t>
            </w:r>
            <w:r w:rsidR="003877E2" w:rsidRPr="00445DA8">
              <w:rPr>
                <w:b/>
                <w:bCs/>
                <w:color w:val="0070C0"/>
                <w:sz w:val="28"/>
                <w:szCs w:val="28"/>
              </w:rPr>
              <w:t xml:space="preserve"> Оформление школьного коридора.</w:t>
            </w:r>
          </w:p>
        </w:tc>
      </w:tr>
      <w:tr w:rsidR="00DF7224" w14:paraId="58825677" w14:textId="216679BB" w:rsidTr="00DF722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69" w:type="dxa"/>
          </w:tcPr>
          <w:p w14:paraId="34F4733F" w14:textId="77777777" w:rsidR="00DF7224" w:rsidRPr="00445DA8" w:rsidRDefault="00DF7224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Вторник </w:t>
            </w:r>
          </w:p>
          <w:p w14:paraId="7C40AEE4" w14:textId="2B26AA4E" w:rsidR="00DF7224" w:rsidRPr="00445DA8" w:rsidRDefault="00DF7224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>22.02.2022 г</w:t>
            </w:r>
          </w:p>
        </w:tc>
        <w:tc>
          <w:tcPr>
            <w:tcW w:w="6731" w:type="dxa"/>
          </w:tcPr>
          <w:p w14:paraId="27AA05CA" w14:textId="77777777" w:rsidR="00DF7224" w:rsidRPr="00445DA8" w:rsidRDefault="003877E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Инсценировка сказки </w:t>
            </w:r>
            <w:proofErr w:type="gramStart"/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« </w:t>
            </w:r>
            <w:r w:rsidRPr="00445DA8">
              <w:rPr>
                <w:b/>
                <w:bCs/>
                <w:color w:val="0070C0"/>
                <w:sz w:val="28"/>
                <w:szCs w:val="28"/>
                <w:lang w:val="en-US"/>
              </w:rPr>
              <w:t>The</w:t>
            </w:r>
            <w:proofErr w:type="gramEnd"/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445DA8">
              <w:rPr>
                <w:b/>
                <w:bCs/>
                <w:color w:val="0070C0"/>
                <w:sz w:val="28"/>
                <w:szCs w:val="28"/>
                <w:lang w:val="en-US"/>
              </w:rPr>
              <w:t>Bun</w:t>
            </w: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 – Колобок.» </w:t>
            </w:r>
          </w:p>
          <w:p w14:paraId="7358CFF9" w14:textId="227D08AA" w:rsidR="003877E2" w:rsidRPr="00445DA8" w:rsidRDefault="003877E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Спектакль </w:t>
            </w:r>
            <w:proofErr w:type="gramStart"/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« </w:t>
            </w:r>
            <w:r w:rsidRPr="00445DA8">
              <w:rPr>
                <w:b/>
                <w:bCs/>
                <w:color w:val="0070C0"/>
                <w:sz w:val="28"/>
                <w:szCs w:val="28"/>
                <w:lang w:val="en-US"/>
              </w:rPr>
              <w:t>Snow</w:t>
            </w:r>
            <w:proofErr w:type="gramEnd"/>
            <w:r w:rsidRPr="00445DA8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 White – </w:t>
            </w:r>
            <w:r w:rsidRPr="00445DA8">
              <w:rPr>
                <w:b/>
                <w:bCs/>
                <w:color w:val="0070C0"/>
                <w:sz w:val="28"/>
                <w:szCs w:val="28"/>
              </w:rPr>
              <w:t>Белоснежка. »</w:t>
            </w:r>
          </w:p>
        </w:tc>
      </w:tr>
      <w:tr w:rsidR="00DF7224" w14:paraId="056C6CD5" w14:textId="34763EB4" w:rsidTr="00DF722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269" w:type="dxa"/>
          </w:tcPr>
          <w:p w14:paraId="0C3EA653" w14:textId="77777777" w:rsidR="00DF7224" w:rsidRPr="00445DA8" w:rsidRDefault="003877E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Пятница </w:t>
            </w:r>
          </w:p>
          <w:p w14:paraId="3A9BC8A0" w14:textId="215E5648" w:rsidR="003877E2" w:rsidRPr="00445DA8" w:rsidRDefault="003877E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>25.02.2022 г</w:t>
            </w:r>
          </w:p>
        </w:tc>
        <w:tc>
          <w:tcPr>
            <w:tcW w:w="6731" w:type="dxa"/>
          </w:tcPr>
          <w:p w14:paraId="3750546F" w14:textId="1894D967" w:rsidR="00DF7224" w:rsidRPr="00445DA8" w:rsidRDefault="003877E2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Открытый урок в 6 классе на тему </w:t>
            </w:r>
            <w:proofErr w:type="gramStart"/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« </w:t>
            </w:r>
            <w:r w:rsidRPr="00445DA8">
              <w:rPr>
                <w:b/>
                <w:bCs/>
                <w:color w:val="0070C0"/>
                <w:sz w:val="28"/>
                <w:szCs w:val="28"/>
                <w:lang w:val="en-US"/>
              </w:rPr>
              <w:t>Professions</w:t>
            </w:r>
            <w:proofErr w:type="gramEnd"/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 – Профессии.»</w:t>
            </w:r>
          </w:p>
        </w:tc>
      </w:tr>
      <w:tr w:rsidR="00DF7224" w14:paraId="2479450B" w14:textId="1BCF2A9E" w:rsidTr="00DF722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9" w:type="dxa"/>
          </w:tcPr>
          <w:p w14:paraId="33405B2F" w14:textId="77777777" w:rsidR="00DF7224" w:rsidRPr="00445DA8" w:rsidRDefault="0016436E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Суббота </w:t>
            </w:r>
          </w:p>
          <w:p w14:paraId="23FFB96D" w14:textId="45F4A774" w:rsidR="0016436E" w:rsidRPr="00445DA8" w:rsidRDefault="0016436E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>26.02.2022 г</w:t>
            </w:r>
          </w:p>
        </w:tc>
        <w:tc>
          <w:tcPr>
            <w:tcW w:w="6731" w:type="dxa"/>
          </w:tcPr>
          <w:p w14:paraId="5B55DC87" w14:textId="77777777" w:rsidR="00DF7224" w:rsidRPr="00445DA8" w:rsidRDefault="0016436E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Подведение итогов недели. </w:t>
            </w:r>
          </w:p>
          <w:p w14:paraId="75A2A51E" w14:textId="120DA08C" w:rsidR="0016436E" w:rsidRPr="00445DA8" w:rsidRDefault="0016436E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445DA8">
              <w:rPr>
                <w:b/>
                <w:bCs/>
                <w:color w:val="0070C0"/>
                <w:sz w:val="28"/>
                <w:szCs w:val="28"/>
              </w:rPr>
              <w:t xml:space="preserve">Награждение победителей. </w:t>
            </w:r>
          </w:p>
        </w:tc>
      </w:tr>
      <w:tr w:rsidR="00DF7224" w14:paraId="3A2228B7" w14:textId="330B7F77" w:rsidTr="00DF722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9" w:type="dxa"/>
          </w:tcPr>
          <w:p w14:paraId="1E97A1AD" w14:textId="77777777" w:rsidR="00DF7224" w:rsidRDefault="00DF7224">
            <w:pPr>
              <w:rPr>
                <w:b/>
                <w:bCs/>
                <w:color w:val="538135" w:themeColor="accent6" w:themeShade="BF"/>
                <w:sz w:val="44"/>
                <w:szCs w:val="44"/>
              </w:rPr>
            </w:pPr>
          </w:p>
        </w:tc>
        <w:tc>
          <w:tcPr>
            <w:tcW w:w="6731" w:type="dxa"/>
          </w:tcPr>
          <w:p w14:paraId="5B25C4F5" w14:textId="77777777" w:rsidR="00DF7224" w:rsidRDefault="00DF7224">
            <w:pPr>
              <w:rPr>
                <w:b/>
                <w:bCs/>
                <w:color w:val="538135" w:themeColor="accent6" w:themeShade="BF"/>
                <w:sz w:val="44"/>
                <w:szCs w:val="44"/>
              </w:rPr>
            </w:pPr>
          </w:p>
        </w:tc>
      </w:tr>
    </w:tbl>
    <w:p w14:paraId="476E17D0" w14:textId="30CB690F" w:rsidR="00DF7224" w:rsidRDefault="00DF7224">
      <w:pPr>
        <w:rPr>
          <w:b/>
          <w:bCs/>
          <w:color w:val="538135" w:themeColor="accent6" w:themeShade="BF"/>
          <w:sz w:val="44"/>
          <w:szCs w:val="44"/>
        </w:rPr>
      </w:pPr>
    </w:p>
    <w:p w14:paraId="068A2651" w14:textId="21184D71" w:rsidR="00445DA8" w:rsidRPr="00DF7224" w:rsidRDefault="00445DA8">
      <w:pPr>
        <w:rPr>
          <w:b/>
          <w:bCs/>
          <w:color w:val="538135" w:themeColor="accent6" w:themeShade="BF"/>
          <w:sz w:val="44"/>
          <w:szCs w:val="44"/>
        </w:rPr>
      </w:pPr>
      <w:r>
        <w:rPr>
          <w:noProof/>
        </w:rPr>
        <w:drawing>
          <wp:inline distT="0" distB="0" distL="0" distR="0" wp14:anchorId="3C5F9D07" wp14:editId="7A6545CD">
            <wp:extent cx="5605780" cy="302183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94" cy="303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DA8" w:rsidRPr="00DF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24"/>
    <w:rsid w:val="0016436E"/>
    <w:rsid w:val="003877E2"/>
    <w:rsid w:val="00445DA8"/>
    <w:rsid w:val="00A53E93"/>
    <w:rsid w:val="00D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7E0B"/>
  <w15:chartTrackingRefBased/>
  <w15:docId w15:val="{D1361D70-284E-4143-A432-6EF7A54D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9A71-17FD-4486-BE0F-7E34901D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2022-02-26T18:21:00Z</dcterms:created>
  <dcterms:modified xsi:type="dcterms:W3CDTF">2022-02-26T19:25:00Z</dcterms:modified>
</cp:coreProperties>
</file>