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D7193" w14:textId="43123CD2" w:rsidR="00533EE5" w:rsidRPr="00533EE5" w:rsidRDefault="00533EE5" w:rsidP="003316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МКОУ «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Шилягинская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СОШ»</w:t>
      </w:r>
    </w:p>
    <w:p w14:paraId="084350CB" w14:textId="77777777" w:rsidR="00533EE5" w:rsidRDefault="00533EE5" w:rsidP="003316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030A0"/>
          <w:sz w:val="72"/>
          <w:szCs w:val="72"/>
          <w:lang w:eastAsia="ru-RU"/>
        </w:rPr>
      </w:pPr>
    </w:p>
    <w:p w14:paraId="3F2C706A" w14:textId="77777777" w:rsidR="00533EE5" w:rsidRDefault="00533EE5" w:rsidP="003316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030A0"/>
          <w:sz w:val="72"/>
          <w:szCs w:val="72"/>
          <w:lang w:eastAsia="ru-RU"/>
        </w:rPr>
      </w:pPr>
    </w:p>
    <w:p w14:paraId="30262E18" w14:textId="77777777" w:rsidR="00533EE5" w:rsidRDefault="00533EE5" w:rsidP="003316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030A0"/>
          <w:sz w:val="72"/>
          <w:szCs w:val="72"/>
          <w:lang w:eastAsia="ru-RU"/>
        </w:rPr>
      </w:pPr>
    </w:p>
    <w:p w14:paraId="1595BEF4" w14:textId="26E16681" w:rsidR="003316DC" w:rsidRPr="00533EE5" w:rsidRDefault="00483FCD" w:rsidP="003316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030A0"/>
          <w:sz w:val="72"/>
          <w:szCs w:val="72"/>
          <w:lang w:eastAsia="ru-RU"/>
        </w:rPr>
      </w:pPr>
      <w:r w:rsidRPr="00533EE5">
        <w:rPr>
          <w:rFonts w:ascii="Times New Roman" w:eastAsia="Times New Roman" w:hAnsi="Times New Roman" w:cs="Times New Roman"/>
          <w:b/>
          <w:bCs/>
          <w:i/>
          <w:iCs/>
          <w:color w:val="7030A0"/>
          <w:sz w:val="72"/>
          <w:szCs w:val="72"/>
          <w:lang w:eastAsia="ru-RU"/>
        </w:rPr>
        <w:t>Классный час 5 класса</w:t>
      </w:r>
    </w:p>
    <w:p w14:paraId="0CF5BD70" w14:textId="2B6DF196" w:rsidR="003316DC" w:rsidRDefault="003316DC" w:rsidP="00533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030A0"/>
          <w:sz w:val="72"/>
          <w:szCs w:val="72"/>
          <w:lang w:eastAsia="ru-RU"/>
        </w:rPr>
      </w:pPr>
      <w:r w:rsidRPr="00533EE5">
        <w:rPr>
          <w:rFonts w:ascii="Times New Roman" w:eastAsia="Times New Roman" w:hAnsi="Times New Roman" w:cs="Times New Roman"/>
          <w:b/>
          <w:bCs/>
          <w:i/>
          <w:iCs/>
          <w:color w:val="7030A0"/>
          <w:sz w:val="72"/>
          <w:szCs w:val="72"/>
          <w:lang w:eastAsia="ru-RU"/>
        </w:rPr>
        <w:t>«Безопасность на летних каникулах»</w:t>
      </w:r>
    </w:p>
    <w:p w14:paraId="33D9CA08" w14:textId="1B57CF80" w:rsidR="00533EE5" w:rsidRDefault="00533EE5" w:rsidP="00533E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7030A0"/>
          <w:sz w:val="72"/>
          <w:szCs w:val="72"/>
          <w:lang w:eastAsia="ru-RU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882D965" wp14:editId="5349CAD4">
            <wp:simplePos x="0" y="0"/>
            <wp:positionH relativeFrom="column">
              <wp:posOffset>-135255</wp:posOffset>
            </wp:positionH>
            <wp:positionV relativeFrom="paragraph">
              <wp:posOffset>377190</wp:posOffset>
            </wp:positionV>
            <wp:extent cx="5940425" cy="4200525"/>
            <wp:effectExtent l="0" t="0" r="3175" b="9525"/>
            <wp:wrapSquare wrapText="bothSides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</w:p>
    <w:p w14:paraId="0D289A67" w14:textId="69B829DF" w:rsidR="00533EE5" w:rsidRDefault="00533EE5" w:rsidP="00533E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7030A0"/>
          <w:sz w:val="72"/>
          <w:szCs w:val="72"/>
          <w:lang w:eastAsia="ru-RU"/>
        </w:rPr>
      </w:pPr>
    </w:p>
    <w:p w14:paraId="592B42A7" w14:textId="7987D9A0" w:rsidR="00533EE5" w:rsidRPr="00533EE5" w:rsidRDefault="00533EE5" w:rsidP="00533EE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Классный час: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Шамхалова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З.И.</w:t>
      </w:r>
    </w:p>
    <w:p w14:paraId="4EAD8F7F" w14:textId="77777777" w:rsidR="00533EE5" w:rsidRPr="00533EE5" w:rsidRDefault="00533EE5" w:rsidP="00533E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7030A0"/>
          <w:sz w:val="24"/>
          <w:szCs w:val="24"/>
          <w:lang w:eastAsia="ru-RU"/>
        </w:rPr>
      </w:pPr>
    </w:p>
    <w:p w14:paraId="73173831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Здравствуйте  ребята</w:t>
      </w:r>
      <w:proofErr w:type="gramEnd"/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сегодня на классном часе мы вспомним правила безопасного поведения во время летних каникул! Лето – наверняка ваше любимое время года. Даже есть такая поговорка: лето – это маленькая жизнь.</w:t>
      </w:r>
    </w:p>
    <w:p w14:paraId="5CD3A6B6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--Как вы думаете, что на свете всего дороже? (Жизнь)</w:t>
      </w:r>
    </w:p>
    <w:p w14:paraId="3EAF7826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--Как вы понимаете это слово? Что с ним связано? (Здоровье) А что влияет на наше здоровье? Питание, спорт, профилактика вредных привычек, соблюдение правил безопасности, правильный отдых.</w:t>
      </w:r>
    </w:p>
    <w:p w14:paraId="6CA11016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--Что такое безопасность? --- Какое отношение имеет это слово к здоровью?</w:t>
      </w:r>
    </w:p>
    <w:p w14:paraId="79F3045D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Речь  пойдет на нашем классном часе о правилах безопасности во время летних каникул.</w:t>
      </w:r>
    </w:p>
    <w:p w14:paraId="7AFB6508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Давайте мы сегодня поговорим о том, что поможет вам сохранить свое здоровье во время летних каникул.</w:t>
      </w:r>
    </w:p>
    <w:p w14:paraId="195FF0D9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Безопасность летом – то, на что школьникам следует обратить особое внимание. Безопасность на летних каникулах очень важна. Соблюдение элементарных правил поможет сохранить здоровье, и даже жизнь.</w:t>
      </w:r>
    </w:p>
    <w:p w14:paraId="10A781F0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важно знать правила поведения на улице и на воде. Также стоит знать о том, как уберечься от укусов насекомых.</w:t>
      </w:r>
    </w:p>
    <w:p w14:paraId="05308425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Летом детям очень часто приходится гулять. </w:t>
      </w:r>
      <w:r w:rsidR="00483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314A3C82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 время прогулки в период летних каникул возможны следующие опасные факторы:</w:t>
      </w:r>
    </w:p>
    <w:p w14:paraId="0800227E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попадание под машины;</w:t>
      </w:r>
    </w:p>
    <w:p w14:paraId="0837F865" w14:textId="321EBE3F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переломы, ушибы, вывихи и т.д.;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 ожоги, полученные при пожарах;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утопление, попадание на воде под скутера, моторные лодки, катера и пр. </w:t>
      </w:r>
      <w:r w:rsidR="00533EE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075348D" wp14:editId="1F1771B3">
            <wp:extent cx="3715306" cy="27863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113" cy="279223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6640EC24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3B01CC8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 время прогулки по городу и другим населенным пунктам соблюдайте следующие требования безопасности:</w:t>
      </w:r>
    </w:p>
    <w:p w14:paraId="764D2096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планируйте безопасный маршрут до места назначения и используйте его;</w:t>
      </w:r>
    </w:p>
    <w:p w14:paraId="07E804F8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выбирайте хорошо освещенные улицы и избегайте прохождения мимо пустынных участков земли, аллей и строительных площадок. Идите длинным путем, если он безопасный;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знайте свой район: узнайте какие магазины, кафе, рестораны и другие учреждения открыты до позднего времени и где находится милиция, опорный пункт правопорядка, комната приема участкового инспектора, пост охраны и т.д.;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не щеголяйте дорогими украшениями или одеждой, сотовыми телефонами;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идите навстречу движению транспорта, если нет пешеходного тротуара, так вы сможете 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видеть приближающиеся машины;</w:t>
      </w:r>
      <w:r w:rsidR="00483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используя светоотражающие элементы одежды;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если вы подозреваете, что кто-то преследует вас, перейдите улицу и направьтесь в ближайший хорошо освещенный район. Быстро дойдите или добегите до какого-нибудь дома или магазина, чтобы вызвать милицию. Если вы напуганы, кричите о помощи;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никогда не путешествуйте, пользуясь попутными автомобилями, отходите дальше от остановившегося около вас транспорта;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 не забывайте сообщать родителям с кем и куда Вы пошли, когда вернетесь, если задерживаетесь, то позвоните и предупредите.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всегда соблюдайте правила поведения на дорогах, изученные Вами в школе. </w:t>
      </w:r>
    </w:p>
    <w:p w14:paraId="504513B6" w14:textId="77777777" w:rsidR="00533EE5" w:rsidRDefault="00533EE5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126A48A4" wp14:editId="3CDE6BAA">
            <wp:extent cx="4073525" cy="30550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222" cy="3055558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</wp:inline>
        </w:drawing>
      </w:r>
    </w:p>
    <w:p w14:paraId="6B1355EA" w14:textId="446420A4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Правила дорожного движения</w:t>
      </w:r>
    </w:p>
    <w:p w14:paraId="5FD3D835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D1A602A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дорожного движения существуют не только для водителей транспортных средств, но и для пешеходов.</w:t>
      </w:r>
    </w:p>
    <w:p w14:paraId="57E80F36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1. 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тем как выйти на проезжую часть, остановись и скажи себе: «Будь осторожен!».</w:t>
      </w:r>
    </w:p>
    <w:p w14:paraId="7C9C704B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Никогда не выбегай на дорогу перед приближающимся автомобилем: водитель не может остановить машину сразу.</w:t>
      </w:r>
    </w:p>
    <w:p w14:paraId="188CD9BF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Перед тем как выйти на проезжую часть, убедись, что слева, справа и сзади, если это перекресток, нет приближающегося транспорта.</w:t>
      </w:r>
    </w:p>
    <w:p w14:paraId="6E8A2876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4. 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Выйдя из автобуса, троллейбуса и трамвая, не обходи его спереди или сзади – подожди, пока он отъедет. Найди пешеходный переход, а если поблизости его нет, осмотрись по сторонам и при отсутствии машин переходи дорогу.</w:t>
      </w:r>
    </w:p>
    <w:p w14:paraId="453F19EC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 выезжай на улицы и дороги на роликовых коньках, велосипеде, самокате, санках.</w:t>
      </w:r>
    </w:p>
    <w:p w14:paraId="20D251AC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 играй в мяч и другие игры рядом с проезжей частью. Для игр есть двор, детская площадка или стадион.</w:t>
      </w:r>
    </w:p>
    <w:p w14:paraId="3F93EC48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7. 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Переходи дорогу только поперек, а не наискосок, иначе ты будешь дольше находиться на ней и можешь попасть под машину.</w:t>
      </w:r>
    </w:p>
    <w:p w14:paraId="28DC53DC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Никогда не спеши, знай, что бежать по дороге нельзя.</w:t>
      </w:r>
    </w:p>
    <w:p w14:paraId="2789E043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9.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Когда выходишь с другими детьми на проезжую часть, не болтай, сосредоточься и скажи себе и ребятам: «Будьте осторожны».</w:t>
      </w:r>
    </w:p>
    <w:p w14:paraId="6F6D2CCC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A5C92BB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 пользовании велосипедом:</w:t>
      </w:r>
    </w:p>
    <w:p w14:paraId="5C75FD41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езде на велосипеде по дорогам и улице с автомобильным движением необходимо соблюдать следующие правила: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пользуйтесь велосипедом, подходящем вашему росту;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не перевозите предметы, мешающие управлять велосипедом;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нельзя ездить на велосипеде вдвоем, без звонка и с неисправным тормозом;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не отпускайте руль из рук;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не делайте на дороге левый поворот;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нельзя ехать с близко идущим транспортом, цепляться за проходящий транспорт.</w:t>
      </w:r>
    </w:p>
    <w:p w14:paraId="358180FA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 пользовании железнодорожным транспортом будьте бдительны и соблюдайте правила личной безопасности:</w:t>
      </w:r>
    </w:p>
    <w:p w14:paraId="443DD2E8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находясь на путях и при переходе через железнодорожные пути, будьте особо внимательны, осмотритесь, не идут ли поезда по соседним путям;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будьте осторожны, контактные сети находятся под напряжением 3300 вольт и прикосновение к проводам и деталям контактной сети </w:t>
      </w:r>
      <w:proofErr w:type="gramStart"/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  электрооборудованию</w:t>
      </w:r>
      <w:proofErr w:type="gramEnd"/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электропоездов является опасным для жизни и вызывает поражения электрическим током с тяжелыми последствиями. 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316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Запрещается: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цепляться за проходящий транспорт, ездить на подножках;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выходить из транспорта на ходу. </w:t>
      </w:r>
    </w:p>
    <w:p w14:paraId="12D0F131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 пользовании автобусом:</w:t>
      </w:r>
    </w:p>
    <w:p w14:paraId="74C18F48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старайтесь пользоваться хорошо освещенными и часто используемыми остановками;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не засыпайте, будьте бдительны;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на остановках автобуса стойте за разметкой от края платформы;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во время ожидания стойте с другими людьми.</w:t>
      </w:r>
    </w:p>
    <w:p w14:paraId="40A2BCFC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Правила поведения в местах массового отдыха.</w:t>
      </w:r>
    </w:p>
    <w:p w14:paraId="3E38E4E4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местах массового отдыха распитие спиртных напитков, выражение нецензурными словами, курение и запрещено. Соблюдайте вежливость с ровесниками и взрослыми. Не вступайте в конфликтные ситуации.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отправляясь в кинотеатр, на стадион, не берите с собой объемных сумок, портфелей, они могут помешать вам в толпе. Ваша одежда должна быть удобной и недорогой;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приходите заранее, чтобы избежать толпы при входе;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заняв место, сразу оцените возможность добраться до выхода. Подумайте, сможете ли Вы сделать это в темноте.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если в зале начались беспорядки, уйдите, не дожидаясь окончания концерта. Контроль массовых беспорядков - дело неподдающееся прогнозу, не кричите, не конфликтуйте.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если вы оказались в толпе, ни в коем случае не давайте сбить себя с ног, не позволяйте себе споткнуться - подняться вы уже не сможете.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старайтесь держаться в середине людского потока, не ищите защиты у стен и ограждений - вас могут сильно прижать и покалечить.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не предпринимайте активных действий, держите руки согнутыми в локтях, оберегая грудную клетку от сдавливания, пусть толпа сама несет Вас.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если вы упали, сгруппируйтесь, защищая голову руками.</w:t>
      </w:r>
    </w:p>
    <w:p w14:paraId="27B1D466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 посещении леса необходимо соблюдать следующие правила:</w:t>
      </w:r>
    </w:p>
    <w:p w14:paraId="6C2E112A" w14:textId="7B25BEB8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 ходить в лес одному;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пользоваться компасом, не ходить в дождливую или пасмурную погоду;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надевать резиновую обувь, брюки или спортивные штаны, заправив их в сапоги, от укусов змей и насекомых;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надевать головной убор, закрывать шею и руки, от попадания клещей;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пробираться через кусты и заросли осторожно, плавно раздвигая ветки и п</w:t>
      </w:r>
      <w:r w:rsidR="00483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лавно опуская их;</w:t>
      </w:r>
      <w:r w:rsidR="00483F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разжигать костры, во избежание пожара, и не мусорить, пустые бутылки и осколки могут привести к возникновению пожара.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Помните, что лесные пожары являются чрезвычайно опасными. Причинами их возгорания становятся: неосторожное обращение с огнем, нарушение правил пожарной безопасности, самовозгорание сухой растительности и торфа, а также разряд атмосферного электричества.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Лесные пожары воздействуют на людей своим сильным психологическим эффектом. Известно, что паника среди людей служит причиной значительного числа жертв. Зная правила поведения, человек, застигнутый этим бедствием, в любой обстановке сможет не только выстоять, но и оказать помощь при спасении других людей.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При лесном пожаре надо опасаться высокой температуры, задымленности, падения подгоревших деревьев и провалов в прогоревшем грунте.</w:t>
      </w:r>
      <w:r w:rsidR="00533EE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2129226" wp14:editId="6A580397">
            <wp:extent cx="3745787" cy="280924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614" cy="281661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3E55565E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Как же должен вести себя человек, заблудившийся в лесу?</w:t>
      </w:r>
    </w:p>
    <w:p w14:paraId="6ADF3361" w14:textId="77777777" w:rsidR="003316DC" w:rsidRPr="003316DC" w:rsidRDefault="003316DC" w:rsidP="003316D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Прекратить движение и попытаться восстановить ориентировку с помощью компаса или пользуясь различными природными признаками;</w:t>
      </w:r>
    </w:p>
    <w:p w14:paraId="0FC30B46" w14:textId="77777777" w:rsidR="003316DC" w:rsidRPr="003316DC" w:rsidRDefault="003316DC" w:rsidP="003316D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организовать временную стоянку на сухом месте, чтобы успокоиться и продумать дальнейшие действия;</w:t>
      </w:r>
    </w:p>
    <w:p w14:paraId="489439CC" w14:textId="77777777" w:rsidR="003316DC" w:rsidRPr="003316DC" w:rsidRDefault="003316DC" w:rsidP="003316D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«прогулка» затянулась, следует поискать пищу вокруг себя;</w:t>
      </w:r>
    </w:p>
    <w:p w14:paraId="797A17E1" w14:textId="77777777" w:rsidR="003316DC" w:rsidRPr="003316DC" w:rsidRDefault="003316DC" w:rsidP="003316D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попытаться обозначить свое местонахождение поисковым группам (солнечный зайчик, сигнальный флаг, электрический фонарик, костер);</w:t>
      </w:r>
    </w:p>
    <w:p w14:paraId="5BF30B99" w14:textId="77777777" w:rsidR="003316DC" w:rsidRPr="003316DC" w:rsidRDefault="003316DC" w:rsidP="003316D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вы решили не дожидаться помощи спасателей и отправились в путь, оставляйте метки по ходу своего движения. Помните, часто поставленные метки облегчают поиск спасателям;</w:t>
      </w:r>
    </w:p>
    <w:p w14:paraId="1610C5F9" w14:textId="77777777" w:rsidR="003316DC" w:rsidRPr="003316DC" w:rsidRDefault="003316DC" w:rsidP="003316D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ориентируйтесь по звукам: гудкам, стуку колес поезда, сигналу автомобиля, лаю собак;</w:t>
      </w:r>
    </w:p>
    <w:p w14:paraId="1C87AFAF" w14:textId="77777777" w:rsidR="003316DC" w:rsidRPr="003316DC" w:rsidRDefault="003316DC" w:rsidP="003316DC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идти вниз по течению реки, ручья, можно выйти к морю, а там – и к жилью.</w:t>
      </w:r>
    </w:p>
    <w:p w14:paraId="1C6B9854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 целью недопущения пожаров в природной среде запрещается:</w:t>
      </w:r>
    </w:p>
    <w:p w14:paraId="66BF9A7E" w14:textId="77777777" w:rsidR="003316DC" w:rsidRPr="003316DC" w:rsidRDefault="003316DC" w:rsidP="003316D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Бросать в лесу горящие спички, окурки, тлеющие тряпки.</w:t>
      </w:r>
    </w:p>
    <w:p w14:paraId="5F96B4A7" w14:textId="77777777" w:rsidR="003316DC" w:rsidRPr="003316DC" w:rsidRDefault="003316DC" w:rsidP="003316D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Разводить костер в густых зарослях и хвойном молодняке, под низко свисающими кронами деревьев, рядом со складами древесины, торфа, в непосредственной близости от созревших сельхозкультур.</w:t>
      </w:r>
    </w:p>
    <w:p w14:paraId="339D658D" w14:textId="77777777" w:rsidR="003316DC" w:rsidRPr="003316DC" w:rsidRDefault="003316DC" w:rsidP="003316D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Оставлять в лесу </w:t>
      </w:r>
      <w:proofErr w:type="spellStart"/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самовозгораемый</w:t>
      </w:r>
      <w:proofErr w:type="spellEnd"/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материал: тряпку и ветошь, пропитанные маслом, бензином, стеклянную посуду, которая в солнечную погоду может сфокусировать солнечный луч и воспламенить сухую растительность.</w:t>
      </w:r>
    </w:p>
    <w:p w14:paraId="384DA7DE" w14:textId="77777777" w:rsidR="003316DC" w:rsidRPr="003316DC" w:rsidRDefault="003316DC" w:rsidP="003316D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Выжигать сухую траву на лесных полянах, в садах, на полях, под деревьями.</w:t>
      </w:r>
    </w:p>
    <w:p w14:paraId="162DBABB" w14:textId="77777777" w:rsidR="003316DC" w:rsidRPr="003316DC" w:rsidRDefault="003316DC" w:rsidP="003316D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Поджигать камыш.</w:t>
      </w:r>
    </w:p>
    <w:p w14:paraId="73614B8E" w14:textId="77777777" w:rsidR="003316DC" w:rsidRPr="003316DC" w:rsidRDefault="003316DC" w:rsidP="003316D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Разводить костер в ветреную погоду и оставлять его без присмотра.</w:t>
      </w:r>
    </w:p>
    <w:p w14:paraId="769C8C8E" w14:textId="77777777" w:rsidR="003316DC" w:rsidRPr="003316DC" w:rsidRDefault="003316DC" w:rsidP="003316DC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Оставлять костер горящим после покидания стоянки.</w:t>
      </w:r>
    </w:p>
    <w:p w14:paraId="6EC91B18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Безопасность при грозе</w:t>
      </w:r>
    </w:p>
    <w:p w14:paraId="34215D22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уменьшения вероятности поражения молнией тело человека должно иметь как можно меньший контакт с землей. Наиболее безопасной позой считается следующая: присесть, 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ступни поставить вместе, опустить голову и грудь на колени и предплечья, руками обхватить колени.</w:t>
      </w:r>
    </w:p>
    <w:p w14:paraId="7EFEAD1A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Можно сесть или встать на изоляционный материал: бревно, доску, камень, палатку, спальный мешок, рюкзак.</w:t>
      </w:r>
    </w:p>
    <w:p w14:paraId="0B43B0CA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Не располагайтесь во время грозы рядом с железнодорожным полотном, у водоема, у высотного объекта без молниеотвода.</w:t>
      </w:r>
    </w:p>
    <w:p w14:paraId="3EE1F00D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Не касайтесь головой, спиной или другими частями тела поверхности скал, стволов деревьев, металлических конструкций.</w:t>
      </w:r>
    </w:p>
    <w:p w14:paraId="7CC3052D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В зоне относительной безопасности займите сухое место на расстоянии 1,5–2 метра от высоких объектов: дерево, скала, опора ЛЭП.</w:t>
      </w:r>
    </w:p>
    <w:p w14:paraId="60AA831C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Не находитесь рядом с включенными электроприборами, проводкой, металлическими предметами, не касайтесь их руками.</w:t>
      </w:r>
    </w:p>
    <w:p w14:paraId="0874BB71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Отключите мобильный телефон, снимите с себя металлические предметы.</w:t>
      </w:r>
    </w:p>
    <w:p w14:paraId="0147919B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 Обойдите участок земли, куда попала молния, или переждите несколько минут, когда электричество рассеется.</w:t>
      </w:r>
    </w:p>
    <w:p w14:paraId="5FEFA5AF" w14:textId="77777777" w:rsidR="00533EE5" w:rsidRDefault="00533EE5" w:rsidP="003316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70EA96F6" wp14:editId="78A46051">
            <wp:extent cx="3494405" cy="2620710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266" cy="2621356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14:paraId="31A99996" w14:textId="550FF325" w:rsidR="003316DC" w:rsidRPr="003316DC" w:rsidRDefault="003316DC" w:rsidP="003316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-- Безопасное поведение в лесах и при укусе клеща.</w:t>
      </w:r>
    </w:p>
    <w:p w14:paraId="5275E4C3" w14:textId="77777777" w:rsidR="003316DC" w:rsidRPr="003316DC" w:rsidRDefault="003316DC" w:rsidP="003316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маленького размера, пьет кровь, переносчик многих инфекции опасных для человека.</w:t>
      </w:r>
    </w:p>
    <w:p w14:paraId="0FD5E6F2" w14:textId="77777777" w:rsidR="003316DC" w:rsidRPr="003316DC" w:rsidRDefault="003316DC" w:rsidP="003316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так много знаете. Я хочу рассказать вам о технике безопасности, которая поможет вам избежать укуса клеща.</w:t>
      </w:r>
    </w:p>
    <w:p w14:paraId="1C098278" w14:textId="77777777" w:rsidR="003316DC" w:rsidRPr="003316DC" w:rsidRDefault="003316DC" w:rsidP="003316DC">
      <w:pPr>
        <w:numPr>
          <w:ilvl w:val="0"/>
          <w:numId w:val="5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Не следует без особой необходимости залезать в непроходимые чащи низкорослого кустарника, таких как: малина, ольха, орешник.</w:t>
      </w:r>
    </w:p>
    <w:p w14:paraId="33DF040B" w14:textId="77777777" w:rsidR="003316DC" w:rsidRPr="003316DC" w:rsidRDefault="003316DC" w:rsidP="003316DC">
      <w:pPr>
        <w:numPr>
          <w:ilvl w:val="0"/>
          <w:numId w:val="5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Перемещаясь по лесной дороге, не срывайте веток, т.к. этим действием вы стряхиваете на себя большое количество клещей.</w:t>
      </w:r>
    </w:p>
    <w:p w14:paraId="0DAAFAA8" w14:textId="77777777" w:rsidR="003316DC" w:rsidRPr="003316DC" w:rsidRDefault="003316DC" w:rsidP="003316DC">
      <w:pPr>
        <w:numPr>
          <w:ilvl w:val="0"/>
          <w:numId w:val="5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Ноги должны быть полностью прикрыты</w:t>
      </w:r>
    </w:p>
    <w:p w14:paraId="735EBEA4" w14:textId="77777777" w:rsidR="003316DC" w:rsidRPr="003316DC" w:rsidRDefault="003316DC" w:rsidP="003316DC">
      <w:pPr>
        <w:numPr>
          <w:ilvl w:val="0"/>
          <w:numId w:val="5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Спортивные штаны, трико (желательно с гладкой поверхностью) должны быть заправлены в обувь</w:t>
      </w:r>
    </w:p>
    <w:p w14:paraId="14C4A1F3" w14:textId="77777777" w:rsidR="003316DC" w:rsidRPr="003316DC" w:rsidRDefault="003316DC" w:rsidP="003316DC">
      <w:pPr>
        <w:numPr>
          <w:ilvl w:val="0"/>
          <w:numId w:val="5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Обязательно наличие головного убора</w:t>
      </w:r>
    </w:p>
    <w:p w14:paraId="5685B13B" w14:textId="77777777" w:rsidR="003316DC" w:rsidRPr="003316DC" w:rsidRDefault="003316DC" w:rsidP="003316DC">
      <w:pPr>
        <w:numPr>
          <w:ilvl w:val="0"/>
          <w:numId w:val="5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Длинные волосы желательно спрятать под головной убор</w:t>
      </w:r>
    </w:p>
    <w:p w14:paraId="61ED08FC" w14:textId="77777777" w:rsidR="003316DC" w:rsidRPr="003316DC" w:rsidRDefault="003316DC" w:rsidP="003316DC">
      <w:pPr>
        <w:numPr>
          <w:ilvl w:val="0"/>
          <w:numId w:val="5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После похода по лесу, необходимо проверить (стряхнуть) как верхнюю одежду, так и нижнее белье.</w:t>
      </w:r>
    </w:p>
    <w:p w14:paraId="5D7EA29B" w14:textId="77777777" w:rsidR="003316DC" w:rsidRPr="003316DC" w:rsidRDefault="003316DC" w:rsidP="003316DC">
      <w:pPr>
        <w:numPr>
          <w:ilvl w:val="0"/>
          <w:numId w:val="5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Осмотреть все тело</w:t>
      </w:r>
    </w:p>
    <w:p w14:paraId="5E310633" w14:textId="77777777" w:rsidR="003316DC" w:rsidRPr="003316DC" w:rsidRDefault="003316DC" w:rsidP="003316DC">
      <w:pPr>
        <w:numPr>
          <w:ilvl w:val="0"/>
          <w:numId w:val="5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Обязательно расчесать волосы мелкой расческой. Если вы обнаружили ползущего клеща, его необходимо сжечь. Помните, клещи очень живучи, раздавить его невозможно.</w:t>
      </w:r>
    </w:p>
    <w:p w14:paraId="19C7AFF7" w14:textId="77777777" w:rsidR="003316DC" w:rsidRPr="003316DC" w:rsidRDefault="003316DC" w:rsidP="003316D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--Если вы обнаружили клеща, который уже впился вам в кожу:</w:t>
      </w:r>
    </w:p>
    <w:p w14:paraId="1CB65D9D" w14:textId="77777777" w:rsidR="003316DC" w:rsidRPr="003316DC" w:rsidRDefault="003316DC" w:rsidP="003316D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Если клещ присосался в неудобном для его извлечения месте, а вам никто не может помочь, удалите его, как сможете, даже если он порвется, это лучше, чем тратить длительное время на поиски помощи.</w:t>
      </w:r>
    </w:p>
    <w:p w14:paraId="1B32236F" w14:textId="77777777" w:rsidR="003316DC" w:rsidRPr="003316DC" w:rsidRDefault="003316DC" w:rsidP="003316D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при извлечении клеща оторвалась его головка или её часть, это не страшно, однако стоит учесть, что оставшиеся в коже частички клеща могут вызвать воспаление или нагноение. Также при отрыве головки процесс инфицирования может продолжаться.</w:t>
      </w:r>
    </w:p>
    <w:p w14:paraId="6D86132B" w14:textId="77777777" w:rsidR="003316DC" w:rsidRPr="003316DC" w:rsidRDefault="003316DC" w:rsidP="003316D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Головка, оставшаяся в коже, имеет вид черной точки. Место присасывания клеща протирают ватой, смоченной спиртом, а затем удаляют оставшиеся в коже части клеща стерильной иглой (например, прокаленной на огне) так, как вы удаляете обычную занозу.</w:t>
      </w:r>
    </w:p>
    <w:p w14:paraId="4B9A3B27" w14:textId="77777777" w:rsidR="003316DC" w:rsidRPr="003316DC" w:rsidRDefault="003316DC" w:rsidP="003316D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Клеща не нужно мазать маслом или еще чем-либо. Даже если клещ вылезет сам, вы потеряете время, ведь физическое удаление пройдет быстрее. Кроме того, такого клеща у вас могут не принять на анализ.</w:t>
      </w:r>
    </w:p>
    <w:p w14:paraId="76DC1B9C" w14:textId="77777777" w:rsidR="003316DC" w:rsidRPr="003316DC" w:rsidRDefault="003316DC" w:rsidP="003316D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удаления клеща кожу в месте его присасывания обрабатывают настойкой йода или спиртом, наложения повязки не требуется.</w:t>
      </w:r>
    </w:p>
    <w:p w14:paraId="751C24B5" w14:textId="77777777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E404ABC" w14:textId="77777777" w:rsidR="00533EE5" w:rsidRDefault="00533EE5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3190472A" wp14:editId="717D0FAB">
            <wp:extent cx="3486785" cy="261499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58" cy="2615501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53B92977" w14:textId="6BB8090E" w:rsidR="003316DC" w:rsidRP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 мерах предосторожности на воде:</w:t>
      </w:r>
    </w:p>
    <w:p w14:paraId="0178A1DC" w14:textId="77777777" w:rsidR="008A418A" w:rsidRDefault="003316DC" w:rsidP="008A41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избежать несчастного случая, надо знать и соблюдать меры предосторожности на воде.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не употреблять спиртные напитки во время купания и не жевать жвачку во время нахождения в воде. 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для купания лучше выбирать места, где чистая вода, ровное песчаное дно, небольшая глубина, нет сильного течения и водоворотов, нет проезжающего по воде моторного транспорта. 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начинать купаться следует при температуре воздуха + 20-25*, воды + 17-19*С. Входить в воду надо осторожно, на неглубоком месте остановиться и окунуться с головой.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</w:t>
      </w:r>
      <w:proofErr w:type="gramStart"/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 воде</w:t>
      </w:r>
      <w:proofErr w:type="gramEnd"/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находиться 10-15 минут. Ни в коем случае не доводить себя до озноба, это вредно для здоровья. От переохлаждения в воде появляются опасные для жизни судороги, сводит руки и ноги. В таком случае нужно плыть на спине. Если растеряться и перестать плыть, то можно утонуть. Часто вода попадает в дыхательное горло и  мешает дышать. Чтобы избавиться от нее, нужно немедленно остановиться, поднять голову как можно выше над водой и сильно откашляться. 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плавая при волнении поверхности воды, нужно внимательно следить за тем, чтобы вдох происходил в промежутках между волнами. Плавая против волн, следует спокойно подниматься на крутую волну и скатываться с нее. Не заходить в воду при сильных волнах. Попав в сильное течение, не надо плыть против него, иначе можно легко выбиться 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из сил. Лучше плыть по течению, постепенно приближаясь к берегу. 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не ходить к водоему одному. Сидя на берегу закрывать голову от перегрева и солнечных ударов. 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- никогда не следует подплывать к водоворотам </w:t>
      </w:r>
      <w:proofErr w:type="gramStart"/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это</w:t>
      </w:r>
      <w:proofErr w:type="gramEnd"/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самая большая опасность на воде. Она затягивает купающегося на большую глубину и с такой силой, что даже опытный пловец не всегда в состоянии выплыть. Попав в водоворот, наберите побольше воздуха в легкие, погрузитесь в воду и сделайте сильный рывок в сторону по течению, всплывайте на поверхность. Запутавшись в водорослях, не делайте резких движений и рывков, иначе петли растений еще туже затянуться. Лучше лечь на спину и постараться мягкими, спокойными движениями выплыть в ту сторону, откуда приплыли. Если и это не поможет, то нужно, подтянув ноги, осторожно освободиться от растений руками. 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опасно подплывать к идущим пароходам, катерам, вблизи которых возникают различные водовороты, волны и течения. 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еще более опасно нырять в местах неизвестной глубины, так как можно удариться головой о песок, глину, сломать себе шейные позвонки, потерять сознание и погибнуть. Не менее опасно прыгать головой в воду с плотов, пристани и других плавучих сооружений. Под водой могут быть сваи, рельсы, камни и осколки стекла. Нырять можно лишь там, где имеется для этого достаточная глубина, прозрачная вода, ровное дно. </w:t>
      </w: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важным условием безопасности является соблюдение правил при катании на лодке. Нельзя выходить на озеро, реку на неисправной и полностью не оборудованной лодке, садиться на ее борта, пересаживаться с одного места на другое, а также переходить с одной лодки на другую, вставать во время движения. Если не умеете плавать, необходимо иметь спасательные средства. </w:t>
      </w:r>
      <w:r w:rsidR="008A418A"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помнить, что соблюдение мер предосторожности - главное условие безопасности на воде.</w:t>
      </w:r>
    </w:p>
    <w:p w14:paraId="0BE6306B" w14:textId="77777777" w:rsidR="008A418A" w:rsidRDefault="008A418A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8DC34E4" w14:textId="77777777" w:rsidR="008A418A" w:rsidRDefault="008A418A" w:rsidP="008A41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41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Не играйте вблизи </w:t>
      </w:r>
      <w:proofErr w:type="spellStart"/>
      <w:r w:rsidRPr="008A41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энергообьектов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</w:t>
      </w:r>
      <w:r w:rsidRPr="008A41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 занятии различными видами спорта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соблюдай те меры безопасности.</w:t>
      </w:r>
      <w:r w:rsidRPr="008A41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52E5E0C3" w14:textId="77777777" w:rsidR="008A418A" w:rsidRPr="003316DC" w:rsidRDefault="008A418A" w:rsidP="008A41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забываем   также соблюдать комендантский час и масочный режим во время прогулок, соблюдая все меры безопасности.  </w:t>
      </w:r>
    </w:p>
    <w:p w14:paraId="57EC7770" w14:textId="77777777" w:rsidR="003316DC" w:rsidRPr="00483FCD" w:rsidRDefault="008A418A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A418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Главная формула безопасности: умей предвидеть опасность и старайся ее избегать, </w:t>
      </w:r>
      <w:r w:rsidRPr="00483F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Будь внимателен и самое главное </w:t>
      </w:r>
      <w:proofErr w:type="gramStart"/>
      <w:r w:rsidRPr="00483F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 УМЕЙ</w:t>
      </w:r>
      <w:proofErr w:type="gramEnd"/>
      <w:r w:rsidRPr="00483F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СКАЗАТЬ- НЕТ!</w:t>
      </w:r>
    </w:p>
    <w:p w14:paraId="25AED6B6" w14:textId="77777777" w:rsidR="008A418A" w:rsidRPr="00483FCD" w:rsidRDefault="008A418A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83FCD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483FCD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Соблюдая правила безопасности, вы сохраняете свое </w:t>
      </w:r>
      <w:r w:rsidR="00483FCD" w:rsidRPr="00483FCD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здоровье и свою жизнь. Безопасность – важная </w:t>
      </w:r>
      <w:r w:rsidR="00483FCD">
        <w:rPr>
          <w:rFonts w:ascii="Times New Roman" w:hAnsi="Times New Roman" w:cs="Times New Roman"/>
          <w:b/>
          <w:color w:val="111111"/>
          <w:sz w:val="24"/>
          <w:szCs w:val="24"/>
        </w:rPr>
        <w:t>цел</w:t>
      </w:r>
      <w:r w:rsidR="00483FCD" w:rsidRPr="00483FCD">
        <w:rPr>
          <w:rFonts w:ascii="Times New Roman" w:hAnsi="Times New Roman" w:cs="Times New Roman"/>
          <w:b/>
          <w:color w:val="111111"/>
          <w:sz w:val="24"/>
          <w:szCs w:val="24"/>
        </w:rPr>
        <w:t>ь жизни человека!</w:t>
      </w:r>
    </w:p>
    <w:p w14:paraId="3F6FC17C" w14:textId="77777777" w:rsidR="003316DC" w:rsidRDefault="003316DC" w:rsidP="003316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16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Желаю вам приятного и безопасного летнего отдыха!</w:t>
      </w:r>
    </w:p>
    <w:p w14:paraId="4A09419A" w14:textId="77777777" w:rsidR="00B05C66" w:rsidRPr="003316DC" w:rsidRDefault="00B05C66">
      <w:pPr>
        <w:rPr>
          <w:rFonts w:ascii="Times New Roman" w:hAnsi="Times New Roman" w:cs="Times New Roman"/>
          <w:sz w:val="24"/>
          <w:szCs w:val="24"/>
        </w:rPr>
      </w:pPr>
    </w:p>
    <w:sectPr w:rsidR="00B05C66" w:rsidRPr="003316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99AD5" w14:textId="77777777" w:rsidR="0070091A" w:rsidRDefault="0070091A" w:rsidP="00533EE5">
      <w:pPr>
        <w:spacing w:after="0" w:line="240" w:lineRule="auto"/>
      </w:pPr>
      <w:r>
        <w:separator/>
      </w:r>
    </w:p>
  </w:endnote>
  <w:endnote w:type="continuationSeparator" w:id="0">
    <w:p w14:paraId="584FCB11" w14:textId="77777777" w:rsidR="0070091A" w:rsidRDefault="0070091A" w:rsidP="00533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2EEF7" w14:textId="77777777" w:rsidR="0070091A" w:rsidRDefault="0070091A" w:rsidP="00533EE5">
      <w:pPr>
        <w:spacing w:after="0" w:line="240" w:lineRule="auto"/>
      </w:pPr>
      <w:r>
        <w:separator/>
      </w:r>
    </w:p>
  </w:footnote>
  <w:footnote w:type="continuationSeparator" w:id="0">
    <w:p w14:paraId="1A9E912E" w14:textId="77777777" w:rsidR="0070091A" w:rsidRDefault="0070091A" w:rsidP="00533E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E4F8B"/>
    <w:multiLevelType w:val="multilevel"/>
    <w:tmpl w:val="BDA63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8A3C3C"/>
    <w:multiLevelType w:val="multilevel"/>
    <w:tmpl w:val="0C8E2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982ADB"/>
    <w:multiLevelType w:val="multilevel"/>
    <w:tmpl w:val="82DE0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C91627"/>
    <w:multiLevelType w:val="multilevel"/>
    <w:tmpl w:val="07C46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5679FB"/>
    <w:multiLevelType w:val="multilevel"/>
    <w:tmpl w:val="D3AA9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5F5FAF"/>
    <w:multiLevelType w:val="multilevel"/>
    <w:tmpl w:val="3202FFE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0A76"/>
    <w:rsid w:val="003316DC"/>
    <w:rsid w:val="00483FCD"/>
    <w:rsid w:val="00533EE5"/>
    <w:rsid w:val="00630A76"/>
    <w:rsid w:val="0070091A"/>
    <w:rsid w:val="008A418A"/>
    <w:rsid w:val="00B05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57C73"/>
  <w15:docId w15:val="{867599A4-4272-42A2-8C08-DD6D39353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3E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3EE5"/>
  </w:style>
  <w:style w:type="paragraph" w:styleId="a5">
    <w:name w:val="footer"/>
    <w:basedOn w:val="a"/>
    <w:link w:val="a6"/>
    <w:uiPriority w:val="99"/>
    <w:unhideWhenUsed/>
    <w:rsid w:val="00533E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3E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4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2387</Words>
  <Characters>13609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магомед мурадханов</cp:lastModifiedBy>
  <cp:revision>5</cp:revision>
  <dcterms:created xsi:type="dcterms:W3CDTF">2020-05-18T04:24:00Z</dcterms:created>
  <dcterms:modified xsi:type="dcterms:W3CDTF">2024-05-28T09:31:00Z</dcterms:modified>
</cp:coreProperties>
</file>